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SCHEDA DELLE ATTIVITÀ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1018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605"/>
        <w:gridCol w:w="5582"/>
      </w:tblGrid>
      <w:tr>
        <w:trPr/>
        <w:tc>
          <w:tcPr>
            <w:tcW w:w="4605" w:type="dxa"/>
            <w:tcBorders/>
            <w:shd w:fill="auto" w:val="clear"/>
          </w:tcPr>
          <w:p>
            <w:pPr>
              <w:pStyle w:val="Normal"/>
              <w:suppressAutoHyphens w:val="true"/>
              <w:overflowPunct w:val="true"/>
              <w:spacing w:lineRule="auto" w:line="240" w:before="0" w:after="120"/>
              <w:textAlignment w:val="baseline"/>
              <w:rPr>
                <w:rFonts w:cs="Calibri Light"/>
                <w:bCs/>
                <w:iCs/>
                <w:sz w:val="24"/>
                <w:szCs w:val="24"/>
                <w:lang w:eastAsia="zh-CN"/>
              </w:rPr>
            </w:pPr>
            <w:r>
              <w:rPr>
                <w:rFonts w:cs="Calibri Light"/>
                <w:sz w:val="24"/>
                <w:szCs w:val="24"/>
                <w:lang w:eastAsia="zh-CN"/>
              </w:rPr>
              <w:t xml:space="preserve">Il/La sottoscritto/a </w:t>
            </w:r>
            <w:r>
              <w:rPr>
                <w:rFonts w:cs="Calibri Light"/>
                <w:i/>
                <w:sz w:val="24"/>
                <w:szCs w:val="24"/>
                <w:lang w:eastAsia="zh-CN"/>
              </w:rPr>
              <w:t>(Cognome e Nome)</w:t>
            </w:r>
          </w:p>
        </w:tc>
        <w:tc>
          <w:tcPr>
            <w:tcW w:w="5582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overflowPunct w:val="true"/>
              <w:spacing w:lineRule="auto" w:line="240" w:before="0" w:after="120"/>
              <w:jc w:val="center"/>
              <w:textAlignment w:val="baseline"/>
              <w:rPr>
                <w:rFonts w:cs="Calibri Light"/>
                <w:bCs/>
                <w:iCs/>
                <w:sz w:val="24"/>
                <w:szCs w:val="24"/>
                <w:lang w:eastAsia="zh-CN"/>
              </w:rPr>
            </w:pPr>
            <w:r>
              <w:rPr>
                <w:rFonts w:cs="Calibri Light"/>
                <w:bCs/>
                <w:iCs/>
                <w:sz w:val="24"/>
                <w:szCs w:val="24"/>
                <w:lang w:eastAsia="zh-CN"/>
              </w:rPr>
            </w:r>
          </w:p>
        </w:tc>
      </w:tr>
      <w:tr>
        <w:trPr/>
        <w:tc>
          <w:tcPr>
            <w:tcW w:w="4605" w:type="dxa"/>
            <w:tcBorders/>
            <w:shd w:fill="auto" w:val="clear"/>
          </w:tcPr>
          <w:p>
            <w:pPr>
              <w:pStyle w:val="Normal"/>
              <w:suppressAutoHyphens w:val="true"/>
              <w:overflowPunct w:val="true"/>
              <w:spacing w:lineRule="auto" w:line="240" w:before="0" w:after="120"/>
              <w:textAlignment w:val="baseline"/>
              <w:rPr>
                <w:rFonts w:cs="Calibri Light"/>
                <w:bCs/>
                <w:iCs/>
                <w:sz w:val="24"/>
                <w:szCs w:val="24"/>
                <w:lang w:eastAsia="zh-CN"/>
              </w:rPr>
            </w:pPr>
            <w:r>
              <w:rPr>
                <w:rFonts w:cs="Calibri Light"/>
                <w:sz w:val="24"/>
                <w:szCs w:val="24"/>
                <w:lang w:eastAsia="zh-CN"/>
              </w:rPr>
              <w:t xml:space="preserve">Nato/a a </w:t>
            </w:r>
            <w:r>
              <w:rPr>
                <w:rFonts w:cs="Calibri Light"/>
                <w:i/>
                <w:sz w:val="24"/>
                <w:szCs w:val="24"/>
                <w:lang w:eastAsia="zh-CN"/>
              </w:rPr>
              <w:t>(Comune e Provincia)</w:t>
            </w:r>
          </w:p>
        </w:tc>
        <w:tc>
          <w:tcPr>
            <w:tcW w:w="5582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overflowPunct w:val="true"/>
              <w:spacing w:lineRule="auto" w:line="240" w:before="0" w:after="120"/>
              <w:jc w:val="center"/>
              <w:textAlignment w:val="baseline"/>
              <w:rPr>
                <w:rFonts w:cs="Calibri Light"/>
                <w:bCs/>
                <w:iCs/>
                <w:sz w:val="24"/>
                <w:szCs w:val="24"/>
                <w:lang w:eastAsia="zh-CN"/>
              </w:rPr>
            </w:pPr>
            <w:r>
              <w:rPr>
                <w:rFonts w:cs="Calibri Light"/>
                <w:bCs/>
                <w:iCs/>
                <w:sz w:val="24"/>
                <w:szCs w:val="24"/>
                <w:lang w:eastAsia="zh-CN"/>
              </w:rPr>
            </w:r>
          </w:p>
        </w:tc>
      </w:tr>
      <w:tr>
        <w:trPr/>
        <w:tc>
          <w:tcPr>
            <w:tcW w:w="4605" w:type="dxa"/>
            <w:tcBorders/>
            <w:shd w:fill="auto" w:val="clear"/>
          </w:tcPr>
          <w:p>
            <w:pPr>
              <w:pStyle w:val="Normal"/>
              <w:suppressAutoHyphens w:val="true"/>
              <w:overflowPunct w:val="true"/>
              <w:spacing w:lineRule="auto" w:line="240" w:before="0" w:after="120"/>
              <w:textAlignment w:val="baseline"/>
              <w:rPr>
                <w:rFonts w:cs="Calibri Light"/>
                <w:bCs/>
                <w:iCs/>
                <w:sz w:val="24"/>
                <w:szCs w:val="24"/>
                <w:lang w:eastAsia="zh-CN"/>
              </w:rPr>
            </w:pPr>
            <w:r>
              <w:rPr>
                <w:rFonts w:cs="Calibri Light"/>
                <w:bCs/>
                <w:iCs/>
                <w:sz w:val="24"/>
                <w:szCs w:val="24"/>
                <w:lang w:eastAsia="zh-CN"/>
              </w:rPr>
              <w:t xml:space="preserve">Data </w:t>
            </w:r>
            <w:r>
              <w:rPr>
                <w:rFonts w:cs="Calibri Light"/>
                <w:i/>
                <w:sz w:val="24"/>
                <w:szCs w:val="24"/>
                <w:lang w:eastAsia="zh-CN"/>
              </w:rPr>
              <w:t xml:space="preserve">(gg/mm/aaaa)     </w:t>
            </w:r>
          </w:p>
        </w:tc>
        <w:tc>
          <w:tcPr>
            <w:tcW w:w="5582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overflowPunct w:val="true"/>
              <w:spacing w:lineRule="auto" w:line="240" w:before="0" w:after="120"/>
              <w:jc w:val="center"/>
              <w:textAlignment w:val="baseline"/>
              <w:rPr>
                <w:rFonts w:cs="Calibri Light"/>
                <w:bCs/>
                <w:iCs/>
                <w:sz w:val="24"/>
                <w:szCs w:val="24"/>
                <w:lang w:eastAsia="zh-CN"/>
              </w:rPr>
            </w:pPr>
            <w:r>
              <w:rPr>
                <w:rFonts w:cs="Calibri Light"/>
                <w:bCs/>
                <w:iCs/>
                <w:sz w:val="24"/>
                <w:szCs w:val="24"/>
                <w:lang w:eastAsia="zh-CN"/>
              </w:rPr>
            </w:r>
          </w:p>
        </w:tc>
      </w:tr>
      <w:tr>
        <w:trPr/>
        <w:tc>
          <w:tcPr>
            <w:tcW w:w="4605" w:type="dxa"/>
            <w:tcBorders/>
            <w:shd w:fill="auto" w:val="clear"/>
          </w:tcPr>
          <w:p>
            <w:pPr>
              <w:pStyle w:val="Normal"/>
              <w:suppressAutoHyphens w:val="true"/>
              <w:overflowPunct w:val="true"/>
              <w:spacing w:lineRule="auto" w:line="240" w:before="0" w:after="120"/>
              <w:textAlignment w:val="baseline"/>
              <w:rPr>
                <w:rFonts w:cs="Calibri Light"/>
                <w:bCs/>
                <w:iCs/>
                <w:sz w:val="24"/>
                <w:szCs w:val="24"/>
                <w:lang w:eastAsia="zh-CN"/>
              </w:rPr>
            </w:pPr>
            <w:r>
              <w:rPr>
                <w:rFonts w:cs="Calibri Light"/>
                <w:sz w:val="24"/>
                <w:szCs w:val="24"/>
                <w:lang w:eastAsia="zh-CN"/>
              </w:rPr>
              <w:t xml:space="preserve">Residente a </w:t>
            </w:r>
            <w:r>
              <w:rPr>
                <w:rFonts w:cs="Calibri Light"/>
                <w:i/>
                <w:sz w:val="24"/>
                <w:szCs w:val="24"/>
                <w:lang w:eastAsia="zh-CN"/>
              </w:rPr>
              <w:t>(Comune e Provincia)</w:t>
            </w:r>
          </w:p>
        </w:tc>
        <w:tc>
          <w:tcPr>
            <w:tcW w:w="5582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overflowPunct w:val="true"/>
              <w:spacing w:lineRule="auto" w:line="240" w:before="0" w:after="120"/>
              <w:jc w:val="center"/>
              <w:textAlignment w:val="baseline"/>
              <w:rPr>
                <w:rFonts w:cs="Calibri Light"/>
                <w:bCs/>
                <w:iCs/>
                <w:sz w:val="24"/>
                <w:szCs w:val="24"/>
                <w:lang w:eastAsia="zh-CN"/>
              </w:rPr>
            </w:pPr>
            <w:r>
              <w:rPr>
                <w:rFonts w:cs="Calibri Light"/>
                <w:bCs/>
                <w:iCs/>
                <w:sz w:val="24"/>
                <w:szCs w:val="24"/>
                <w:lang w:eastAsia="zh-CN"/>
              </w:rPr>
            </w:r>
          </w:p>
        </w:tc>
      </w:tr>
      <w:tr>
        <w:trPr/>
        <w:tc>
          <w:tcPr>
            <w:tcW w:w="4605" w:type="dxa"/>
            <w:tcBorders/>
            <w:shd w:fill="auto" w:val="clear"/>
          </w:tcPr>
          <w:p>
            <w:pPr>
              <w:pStyle w:val="Normal"/>
              <w:suppressAutoHyphens w:val="true"/>
              <w:overflowPunct w:val="true"/>
              <w:spacing w:lineRule="auto" w:line="240" w:before="0" w:after="120"/>
              <w:textAlignment w:val="baseline"/>
              <w:rPr>
                <w:rFonts w:cs="Calibri Light"/>
                <w:sz w:val="24"/>
                <w:szCs w:val="24"/>
                <w:lang w:eastAsia="zh-CN"/>
              </w:rPr>
            </w:pPr>
            <w:r>
              <w:rPr>
                <w:rFonts w:cs="Calibri Light"/>
                <w:sz w:val="24"/>
                <w:szCs w:val="24"/>
                <w:lang w:eastAsia="zh-CN"/>
              </w:rPr>
              <w:t xml:space="preserve">Indirizzo </w:t>
            </w:r>
            <w:r>
              <w:rPr>
                <w:rFonts w:cs="Calibri Light"/>
                <w:i/>
                <w:sz w:val="24"/>
                <w:szCs w:val="24"/>
                <w:lang w:eastAsia="zh-CN"/>
              </w:rPr>
              <w:t>(Via, Numero civico, c.a.p)</w:t>
            </w:r>
          </w:p>
        </w:tc>
        <w:tc>
          <w:tcPr>
            <w:tcW w:w="5582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overflowPunct w:val="true"/>
              <w:spacing w:lineRule="auto" w:line="240" w:before="0" w:after="120"/>
              <w:jc w:val="center"/>
              <w:textAlignment w:val="baseline"/>
              <w:rPr>
                <w:rFonts w:cs="Calibri Light"/>
                <w:bCs/>
                <w:iCs/>
                <w:sz w:val="24"/>
                <w:szCs w:val="24"/>
                <w:lang w:eastAsia="zh-CN"/>
              </w:rPr>
            </w:pPr>
            <w:r>
              <w:rPr>
                <w:rFonts w:cs="Calibri Light"/>
                <w:bCs/>
                <w:iCs/>
                <w:sz w:val="24"/>
                <w:szCs w:val="24"/>
                <w:lang w:eastAsia="zh-CN"/>
              </w:rPr>
            </w:r>
          </w:p>
        </w:tc>
      </w:tr>
      <w:tr>
        <w:trPr/>
        <w:tc>
          <w:tcPr>
            <w:tcW w:w="4605" w:type="dxa"/>
            <w:tcBorders/>
            <w:shd w:fill="auto" w:val="clear"/>
          </w:tcPr>
          <w:p>
            <w:pPr>
              <w:pStyle w:val="Normal"/>
              <w:suppressAutoHyphens w:val="true"/>
              <w:overflowPunct w:val="true"/>
              <w:spacing w:lineRule="auto" w:line="240" w:before="0" w:after="120"/>
              <w:textAlignment w:val="baseline"/>
              <w:rPr>
                <w:rFonts w:cs="Calibri Light"/>
                <w:bCs/>
                <w:iCs/>
                <w:sz w:val="24"/>
                <w:szCs w:val="24"/>
                <w:lang w:eastAsia="zh-CN"/>
              </w:rPr>
            </w:pPr>
            <w:r>
              <w:rPr>
                <w:rFonts w:cs="Calibri Light"/>
                <w:sz w:val="24"/>
                <w:szCs w:val="24"/>
                <w:lang w:eastAsia="zh-CN"/>
              </w:rPr>
              <w:t>Codice Fiscale</w:t>
            </w:r>
          </w:p>
        </w:tc>
        <w:tc>
          <w:tcPr>
            <w:tcW w:w="5582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overflowPunct w:val="true"/>
              <w:spacing w:lineRule="auto" w:line="240" w:before="0" w:after="120"/>
              <w:jc w:val="center"/>
              <w:textAlignment w:val="baseline"/>
              <w:rPr>
                <w:rFonts w:cs="Calibri Light"/>
                <w:bCs/>
                <w:iCs/>
                <w:sz w:val="24"/>
                <w:szCs w:val="24"/>
                <w:lang w:eastAsia="zh-CN"/>
              </w:rPr>
            </w:pPr>
            <w:r>
              <w:rPr>
                <w:rFonts w:cs="Calibri Light"/>
                <w:bCs/>
                <w:iCs/>
                <w:sz w:val="24"/>
                <w:szCs w:val="24"/>
                <w:lang w:eastAsia="zh-CN"/>
              </w:rPr>
            </w:r>
          </w:p>
        </w:tc>
      </w:tr>
      <w:tr>
        <w:trPr/>
        <w:tc>
          <w:tcPr>
            <w:tcW w:w="4605" w:type="dxa"/>
            <w:tcBorders/>
            <w:shd w:fill="auto" w:val="clear"/>
          </w:tcPr>
          <w:p>
            <w:pPr>
              <w:pStyle w:val="Normal"/>
              <w:suppressAutoHyphens w:val="true"/>
              <w:overflowPunct w:val="true"/>
              <w:spacing w:lineRule="auto" w:line="240" w:before="0" w:after="120"/>
              <w:textAlignment w:val="baseline"/>
              <w:rPr>
                <w:rFonts w:cs="Calibri Light"/>
                <w:sz w:val="24"/>
                <w:szCs w:val="24"/>
                <w:lang w:eastAsia="zh-CN"/>
              </w:rPr>
            </w:pPr>
            <w:r>
              <w:rPr>
                <w:rFonts w:cs="Calibri Light"/>
                <w:sz w:val="24"/>
                <w:szCs w:val="24"/>
                <w:lang w:eastAsia="zh-CN"/>
              </w:rPr>
              <w:t xml:space="preserve">In qualità di Legale Rappresentante/Direttore/Responsabile del Servizio </w:t>
            </w:r>
            <w:r>
              <w:rPr>
                <w:rFonts w:cs="Calibri Light"/>
                <w:i/>
                <w:sz w:val="24"/>
                <w:szCs w:val="24"/>
                <w:lang w:eastAsia="zh-CN"/>
              </w:rPr>
              <w:t>(Ente)</w:t>
            </w:r>
          </w:p>
        </w:tc>
        <w:tc>
          <w:tcPr>
            <w:tcW w:w="5582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overflowPunct w:val="true"/>
              <w:spacing w:lineRule="auto" w:line="240" w:before="0" w:after="120"/>
              <w:jc w:val="center"/>
              <w:textAlignment w:val="baseline"/>
              <w:rPr>
                <w:rFonts w:cs="Calibri Light"/>
                <w:bCs/>
                <w:iCs/>
                <w:sz w:val="24"/>
                <w:szCs w:val="24"/>
                <w:lang w:eastAsia="zh-CN"/>
              </w:rPr>
            </w:pPr>
            <w:r>
              <w:rPr>
                <w:rFonts w:cs="Calibri Light"/>
                <w:bCs/>
                <w:iCs/>
                <w:sz w:val="24"/>
                <w:szCs w:val="24"/>
                <w:lang w:eastAsia="zh-CN"/>
              </w:rPr>
            </w:r>
          </w:p>
        </w:tc>
      </w:tr>
      <w:tr>
        <w:trPr/>
        <w:tc>
          <w:tcPr>
            <w:tcW w:w="4605" w:type="dxa"/>
            <w:tcBorders/>
            <w:shd w:fill="auto" w:val="clear"/>
          </w:tcPr>
          <w:p>
            <w:pPr>
              <w:pStyle w:val="Normal"/>
              <w:suppressAutoHyphens w:val="true"/>
              <w:overflowPunct w:val="true"/>
              <w:spacing w:lineRule="auto" w:line="240" w:before="0" w:after="120"/>
              <w:textAlignment w:val="baseline"/>
              <w:rPr>
                <w:rFonts w:cs="Calibri Light"/>
                <w:sz w:val="24"/>
                <w:szCs w:val="24"/>
                <w:lang w:eastAsia="zh-CN"/>
              </w:rPr>
            </w:pPr>
            <w:r>
              <w:rPr>
                <w:rFonts w:cs="Calibri Light"/>
                <w:sz w:val="24"/>
                <w:szCs w:val="24"/>
                <w:lang w:eastAsia="zh-CN"/>
              </w:rPr>
              <w:t>Codice Fiscale/P.IVA</w:t>
            </w:r>
          </w:p>
        </w:tc>
        <w:tc>
          <w:tcPr>
            <w:tcW w:w="5582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overflowPunct w:val="true"/>
              <w:spacing w:lineRule="auto" w:line="240" w:before="0" w:after="120"/>
              <w:jc w:val="center"/>
              <w:textAlignment w:val="baseline"/>
              <w:rPr>
                <w:rFonts w:cs="Calibri Light"/>
                <w:bCs/>
                <w:iCs/>
                <w:sz w:val="24"/>
                <w:szCs w:val="24"/>
                <w:lang w:eastAsia="zh-CN"/>
              </w:rPr>
            </w:pPr>
            <w:r>
              <w:rPr>
                <w:rFonts w:cs="Calibri Light"/>
                <w:bCs/>
                <w:iCs/>
                <w:sz w:val="24"/>
                <w:szCs w:val="24"/>
                <w:lang w:eastAsia="zh-CN"/>
              </w:rPr>
            </w:r>
          </w:p>
        </w:tc>
      </w:tr>
      <w:tr>
        <w:trPr/>
        <w:tc>
          <w:tcPr>
            <w:tcW w:w="4605" w:type="dxa"/>
            <w:tcBorders/>
            <w:shd w:fill="auto" w:val="clear"/>
          </w:tcPr>
          <w:p>
            <w:pPr>
              <w:pStyle w:val="Normal"/>
              <w:suppressAutoHyphens w:val="true"/>
              <w:overflowPunct w:val="true"/>
              <w:spacing w:lineRule="auto" w:line="240" w:before="0" w:after="120"/>
              <w:textAlignment w:val="baseline"/>
              <w:rPr>
                <w:rFonts w:cs="Calibri Light"/>
                <w:sz w:val="24"/>
                <w:szCs w:val="24"/>
                <w:lang w:eastAsia="zh-CN"/>
              </w:rPr>
            </w:pPr>
            <w:r>
              <w:rPr>
                <w:rFonts w:cs="Calibri Light"/>
                <w:sz w:val="24"/>
                <w:szCs w:val="24"/>
                <w:lang w:eastAsia="zh-CN"/>
              </w:rPr>
              <w:t xml:space="preserve">Sede legale in </w:t>
            </w:r>
            <w:r>
              <w:rPr>
                <w:rFonts w:cs="Calibri Light"/>
                <w:i/>
                <w:sz w:val="24"/>
                <w:szCs w:val="24"/>
                <w:lang w:eastAsia="zh-CN"/>
              </w:rPr>
              <w:t xml:space="preserve">(Comune e Provincia)                                                   </w:t>
            </w:r>
          </w:p>
        </w:tc>
        <w:tc>
          <w:tcPr>
            <w:tcW w:w="5582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overflowPunct w:val="true"/>
              <w:spacing w:lineRule="auto" w:line="240" w:before="0" w:after="120"/>
              <w:jc w:val="center"/>
              <w:textAlignment w:val="baseline"/>
              <w:rPr>
                <w:rFonts w:cs="Calibri Light"/>
                <w:bCs/>
                <w:iCs/>
                <w:sz w:val="24"/>
                <w:szCs w:val="24"/>
                <w:lang w:eastAsia="zh-CN"/>
              </w:rPr>
            </w:pPr>
            <w:r>
              <w:rPr>
                <w:rFonts w:cs="Calibri Light"/>
                <w:bCs/>
                <w:iCs/>
                <w:sz w:val="24"/>
                <w:szCs w:val="24"/>
                <w:lang w:eastAsia="zh-CN"/>
              </w:rPr>
            </w:r>
          </w:p>
        </w:tc>
      </w:tr>
      <w:tr>
        <w:trPr/>
        <w:tc>
          <w:tcPr>
            <w:tcW w:w="4605" w:type="dxa"/>
            <w:tcBorders/>
            <w:shd w:fill="auto" w:val="clear"/>
          </w:tcPr>
          <w:p>
            <w:pPr>
              <w:pStyle w:val="Normal"/>
              <w:suppressAutoHyphens w:val="true"/>
              <w:overflowPunct w:val="true"/>
              <w:spacing w:lineRule="auto" w:line="240" w:before="0" w:after="120"/>
              <w:textAlignment w:val="baseline"/>
              <w:rPr>
                <w:rFonts w:cs="Calibri Light"/>
                <w:sz w:val="24"/>
                <w:szCs w:val="24"/>
                <w:lang w:eastAsia="zh-CN"/>
              </w:rPr>
            </w:pPr>
            <w:r>
              <w:rPr>
                <w:rFonts w:cs="Calibri Light"/>
                <w:sz w:val="24"/>
                <w:szCs w:val="24"/>
                <w:lang w:eastAsia="zh-CN"/>
              </w:rPr>
              <w:t xml:space="preserve">Indirizzo </w:t>
            </w:r>
            <w:r>
              <w:rPr>
                <w:rFonts w:cs="Calibri Light"/>
                <w:i/>
                <w:sz w:val="24"/>
                <w:szCs w:val="24"/>
                <w:lang w:eastAsia="zh-CN"/>
              </w:rPr>
              <w:t>(Via, Numero civico, c.a.p)</w:t>
            </w:r>
          </w:p>
        </w:tc>
        <w:tc>
          <w:tcPr>
            <w:tcW w:w="5582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overflowPunct w:val="true"/>
              <w:spacing w:lineRule="auto" w:line="240" w:before="0" w:after="120"/>
              <w:jc w:val="center"/>
              <w:textAlignment w:val="baseline"/>
              <w:rPr>
                <w:rFonts w:cs="Calibri Light"/>
                <w:bCs/>
                <w:iCs/>
                <w:sz w:val="24"/>
                <w:szCs w:val="24"/>
                <w:lang w:eastAsia="zh-CN"/>
              </w:rPr>
            </w:pPr>
            <w:r>
              <w:rPr>
                <w:rFonts w:cs="Calibri Light"/>
                <w:bCs/>
                <w:iCs/>
                <w:sz w:val="24"/>
                <w:szCs w:val="24"/>
                <w:lang w:eastAsia="zh-CN"/>
              </w:rPr>
            </w:r>
          </w:p>
        </w:tc>
      </w:tr>
      <w:tr>
        <w:trPr/>
        <w:tc>
          <w:tcPr>
            <w:tcW w:w="4605" w:type="dxa"/>
            <w:tcBorders/>
            <w:shd w:fill="auto" w:val="clear"/>
          </w:tcPr>
          <w:p>
            <w:pPr>
              <w:pStyle w:val="Normal"/>
              <w:suppressAutoHyphens w:val="true"/>
              <w:overflowPunct w:val="true"/>
              <w:spacing w:lineRule="auto" w:line="240" w:before="0" w:after="120"/>
              <w:textAlignment w:val="baseline"/>
              <w:rPr>
                <w:rFonts w:cs="Calibri Light"/>
                <w:sz w:val="24"/>
                <w:szCs w:val="24"/>
                <w:lang w:eastAsia="zh-CN"/>
              </w:rPr>
            </w:pPr>
            <w:r>
              <w:rPr>
                <w:rFonts w:cs="Calibri Light"/>
                <w:sz w:val="24"/>
                <w:szCs w:val="24"/>
                <w:lang w:eastAsia="zh-CN"/>
              </w:rPr>
              <w:t>Telefono</w:t>
            </w:r>
          </w:p>
        </w:tc>
        <w:tc>
          <w:tcPr>
            <w:tcW w:w="5582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overflowPunct w:val="true"/>
              <w:spacing w:lineRule="auto" w:line="240" w:before="0" w:after="120"/>
              <w:jc w:val="center"/>
              <w:textAlignment w:val="baseline"/>
              <w:rPr>
                <w:rFonts w:cs="Calibri Light"/>
                <w:bCs/>
                <w:iCs/>
                <w:sz w:val="24"/>
                <w:szCs w:val="24"/>
                <w:lang w:eastAsia="zh-CN"/>
              </w:rPr>
            </w:pPr>
            <w:r>
              <w:rPr>
                <w:rFonts w:cs="Calibri Light"/>
                <w:bCs/>
                <w:iCs/>
                <w:sz w:val="24"/>
                <w:szCs w:val="24"/>
                <w:lang w:eastAsia="zh-CN"/>
              </w:rPr>
            </w:r>
          </w:p>
        </w:tc>
      </w:tr>
      <w:tr>
        <w:trPr/>
        <w:tc>
          <w:tcPr>
            <w:tcW w:w="4605" w:type="dxa"/>
            <w:tcBorders/>
            <w:shd w:fill="auto" w:val="clear"/>
          </w:tcPr>
          <w:p>
            <w:pPr>
              <w:pStyle w:val="Normal"/>
              <w:suppressAutoHyphens w:val="true"/>
              <w:overflowPunct w:val="true"/>
              <w:spacing w:lineRule="auto" w:line="240" w:before="0" w:after="120"/>
              <w:textAlignment w:val="baseline"/>
              <w:rPr>
                <w:rFonts w:cs="Calibri Light"/>
                <w:sz w:val="24"/>
                <w:szCs w:val="24"/>
                <w:lang w:eastAsia="zh-CN"/>
              </w:rPr>
            </w:pPr>
            <w:r>
              <w:rPr>
                <w:rFonts w:cs="Calibri Light"/>
                <w:sz w:val="24"/>
                <w:szCs w:val="24"/>
                <w:lang w:eastAsia="zh-CN"/>
              </w:rPr>
              <w:t>Indirizzo email</w:t>
            </w:r>
          </w:p>
        </w:tc>
        <w:tc>
          <w:tcPr>
            <w:tcW w:w="5582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overflowPunct w:val="true"/>
              <w:spacing w:lineRule="auto" w:line="240" w:before="0" w:after="120"/>
              <w:jc w:val="center"/>
              <w:textAlignment w:val="baseline"/>
              <w:rPr>
                <w:rFonts w:cs="Calibri Light"/>
                <w:bCs/>
                <w:iCs/>
                <w:sz w:val="24"/>
                <w:szCs w:val="24"/>
                <w:lang w:eastAsia="zh-CN"/>
              </w:rPr>
            </w:pPr>
            <w:r>
              <w:rPr>
                <w:rFonts w:cs="Calibri Light"/>
                <w:bCs/>
                <w:iCs/>
                <w:sz w:val="24"/>
                <w:szCs w:val="24"/>
                <w:lang w:eastAsia="zh-CN"/>
              </w:rPr>
            </w:r>
          </w:p>
        </w:tc>
      </w:tr>
      <w:tr>
        <w:trPr/>
        <w:tc>
          <w:tcPr>
            <w:tcW w:w="4605" w:type="dxa"/>
            <w:tcBorders/>
            <w:shd w:fill="auto" w:val="clear"/>
          </w:tcPr>
          <w:p>
            <w:pPr>
              <w:pStyle w:val="Normal"/>
              <w:suppressAutoHyphens w:val="true"/>
              <w:overflowPunct w:val="true"/>
              <w:spacing w:lineRule="auto" w:line="240" w:before="0" w:after="120"/>
              <w:textAlignment w:val="baseline"/>
              <w:rPr>
                <w:rFonts w:cs="Calibri Light"/>
                <w:sz w:val="24"/>
                <w:szCs w:val="24"/>
                <w:lang w:eastAsia="zh-CN"/>
              </w:rPr>
            </w:pPr>
            <w:r>
              <w:rPr>
                <w:rFonts w:cs="Calibri Light"/>
                <w:sz w:val="24"/>
                <w:szCs w:val="24"/>
                <w:lang w:eastAsia="zh-CN"/>
              </w:rPr>
              <w:t>Indirizzo PEC</w:t>
            </w:r>
          </w:p>
        </w:tc>
        <w:tc>
          <w:tcPr>
            <w:tcW w:w="5582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overflowPunct w:val="true"/>
              <w:spacing w:lineRule="auto" w:line="240" w:before="0" w:after="120"/>
              <w:jc w:val="center"/>
              <w:textAlignment w:val="baseline"/>
              <w:rPr>
                <w:rFonts w:cs="Calibri Light"/>
                <w:bCs/>
                <w:iCs/>
                <w:sz w:val="24"/>
                <w:szCs w:val="24"/>
                <w:lang w:eastAsia="zh-CN"/>
              </w:rPr>
            </w:pPr>
            <w:r>
              <w:rPr>
                <w:rFonts w:cs="Calibri Light"/>
                <w:bCs/>
                <w:iCs/>
                <w:sz w:val="24"/>
                <w:szCs w:val="24"/>
                <w:lang w:eastAsia="zh-CN"/>
              </w:rPr>
            </w:r>
          </w:p>
        </w:tc>
      </w:tr>
    </w:tbl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134" w:right="1134" w:header="709" w:top="1418" w:footer="108" w:bottom="1134" w:gutter="0"/>
          <w:pgNumType w:fmt="decimal"/>
          <w:formProt w:val="false"/>
          <w:textDirection w:val="lrTb"/>
          <w:docGrid w:type="default" w:linePitch="360" w:charSpace="8192"/>
        </w:sect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DICHIARA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60" w:leader="none"/>
        </w:tabs>
        <w:ind w:left="360" w:hanging="360"/>
        <w:jc w:val="both"/>
        <w:rPr/>
      </w:pPr>
      <w:r>
        <w:rPr>
          <w:sz w:val="24"/>
          <w:szCs w:val="24"/>
        </w:rPr>
        <w:t>di aver realizzato, negli ultimi cinque anni (2015-2019), come soggetto proponente, le attività relative al/i seguente/i settore/i di intervento di cui al presente Avviso:</w:t>
      </w:r>
    </w:p>
    <w:tbl>
      <w:tblPr>
        <w:tblW w:w="12120" w:type="dxa"/>
        <w:jc w:val="center"/>
        <w:tblInd w:w="0" w:type="dxa"/>
        <w:tblCellMar>
          <w:top w:w="0" w:type="dxa"/>
          <w:left w:w="56" w:type="dxa"/>
          <w:bottom w:w="0" w:type="dxa"/>
          <w:right w:w="56" w:type="dxa"/>
        </w:tblCellMar>
        <w:tblLook w:val="0000"/>
      </w:tblPr>
      <w:tblGrid>
        <w:gridCol w:w="1203"/>
        <w:gridCol w:w="1204"/>
        <w:gridCol w:w="3697"/>
        <w:gridCol w:w="1772"/>
        <w:gridCol w:w="1971"/>
        <w:gridCol w:w="8"/>
        <w:gridCol w:w="2264"/>
      </w:tblGrid>
      <w:tr>
        <w:trPr>
          <w:cantSplit w:val="true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Arial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Arial"/>
              </w:rPr>
              <w:t xml:space="preserve">Anno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Luogo 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Titolo del progetto/Intervento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Ente finanziatore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Settore tematico del progetto/intervento</w:t>
            </w: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Importo Finanziamento (Euro)</w:t>
            </w:r>
          </w:p>
        </w:tc>
      </w:tr>
      <w:tr>
        <w:trPr>
          <w:trHeight w:val="170" w:hRule="atLeast"/>
          <w:cantSplit w:val="true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</w:r>
          </w:p>
        </w:tc>
      </w:tr>
      <w:tr>
        <w:trPr>
          <w:trHeight w:val="275" w:hRule="atLeast"/>
          <w:cantSplit w:val="true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</w:r>
          </w:p>
        </w:tc>
      </w:tr>
      <w:tr>
        <w:trPr>
          <w:trHeight w:val="275" w:hRule="atLeast"/>
          <w:cantSplit w:val="true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</w:r>
          </w:p>
        </w:tc>
      </w:tr>
      <w:tr>
        <w:trPr>
          <w:trHeight w:val="275" w:hRule="atLeast"/>
          <w:cantSplit w:val="true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</w:r>
          </w:p>
        </w:tc>
      </w:tr>
      <w:tr>
        <w:trPr>
          <w:trHeight w:val="275" w:hRule="atLeast"/>
          <w:cantSplit w:val="true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</w:r>
          </w:p>
        </w:tc>
      </w:tr>
      <w:tr>
        <w:trPr>
          <w:trHeight w:val="275" w:hRule="atLeast"/>
          <w:cantSplit w:val="true"/>
        </w:trPr>
        <w:tc>
          <w:tcPr>
            <w:tcW w:w="98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Arial"/>
              </w:rPr>
            </w:pPr>
            <w:r>
              <w:rPr>
                <w:rFonts w:cs="Arial"/>
              </w:rPr>
              <w:t xml:space="preserve">Totale complessivo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60" w:leader="none"/>
        </w:tabs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di aver realizzato, negli ultimi cinque anni (2015-2019), come partner di un progetto eseguito in</w:t>
      </w:r>
      <w:bookmarkStart w:id="0" w:name="_GoBack"/>
      <w:bookmarkEnd w:id="0"/>
      <w:r>
        <w:rPr>
          <w:sz w:val="24"/>
          <w:szCs w:val="24"/>
        </w:rPr>
        <w:t xml:space="preserve"> collaborazione con altri Enti pubblici e/o privati, le attività relative al/i seguente/i settore/i di intervento di cui al presente Avviso:</w:t>
      </w:r>
    </w:p>
    <w:tbl>
      <w:tblPr>
        <w:tblW w:w="14104" w:type="dxa"/>
        <w:jc w:val="center"/>
        <w:tblInd w:w="0" w:type="dxa"/>
        <w:tblCellMar>
          <w:top w:w="0" w:type="dxa"/>
          <w:left w:w="56" w:type="dxa"/>
          <w:bottom w:w="0" w:type="dxa"/>
          <w:right w:w="56" w:type="dxa"/>
        </w:tblCellMar>
        <w:tblLook w:val="0000"/>
      </w:tblPr>
      <w:tblGrid>
        <w:gridCol w:w="1719"/>
        <w:gridCol w:w="1203"/>
        <w:gridCol w:w="2196"/>
        <w:gridCol w:w="1453"/>
        <w:gridCol w:w="1970"/>
        <w:gridCol w:w="1546"/>
        <w:gridCol w:w="14"/>
        <w:gridCol w:w="1933"/>
        <w:gridCol w:w="16"/>
        <w:gridCol w:w="1"/>
        <w:gridCol w:w="2051"/>
      </w:tblGrid>
      <w:tr>
        <w:trPr>
          <w:cantSplit w:val="true"/>
        </w:trPr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Anno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Luogo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Titolo del progetto/Intervento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Ente finanziatore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Settore tematico del progetto/intervento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Importo Totale Finanziamento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Percentuale realizzata (%)</w:t>
            </w:r>
          </w:p>
        </w:tc>
        <w:tc>
          <w:tcPr>
            <w:tcW w:w="2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Percentuale Importo (Euro)</w:t>
            </w:r>
          </w:p>
        </w:tc>
      </w:tr>
      <w:tr>
        <w:trPr>
          <w:trHeight w:val="170" w:hRule="atLeast"/>
          <w:cantSplit w:val="true"/>
        </w:trPr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2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</w:r>
          </w:p>
        </w:tc>
      </w:tr>
      <w:tr>
        <w:trPr>
          <w:trHeight w:val="275" w:hRule="atLeast"/>
          <w:cantSplit w:val="true"/>
        </w:trPr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2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</w:r>
          </w:p>
        </w:tc>
      </w:tr>
      <w:tr>
        <w:trPr>
          <w:trHeight w:val="275" w:hRule="atLeast"/>
          <w:cantSplit w:val="true"/>
        </w:trPr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2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</w:r>
          </w:p>
        </w:tc>
      </w:tr>
      <w:tr>
        <w:trPr>
          <w:trHeight w:val="275" w:hRule="atLeast"/>
          <w:cantSplit w:val="true"/>
        </w:trPr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2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</w:r>
          </w:p>
        </w:tc>
      </w:tr>
      <w:tr>
        <w:trPr>
          <w:trHeight w:val="275" w:hRule="atLeast"/>
          <w:cantSplit w:val="true"/>
        </w:trPr>
        <w:tc>
          <w:tcPr>
            <w:tcW w:w="101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Arial"/>
              </w:rPr>
            </w:pPr>
            <w:r>
              <w:rPr>
                <w:rFonts w:cs="Arial"/>
              </w:rPr>
              <w:t xml:space="preserve">Totale percentuale </w:t>
            </w:r>
          </w:p>
        </w:tc>
        <w:tc>
          <w:tcPr>
            <w:tcW w:w="1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2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</w:r>
          </w:p>
        </w:tc>
      </w:tr>
      <w:tr>
        <w:trPr>
          <w:trHeight w:val="275" w:hRule="atLeast"/>
          <w:cantSplit w:val="true"/>
        </w:trPr>
        <w:tc>
          <w:tcPr>
            <w:tcW w:w="120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Arial"/>
              </w:rPr>
            </w:pPr>
            <w:r>
              <w:rPr>
                <w:rFonts w:cs="Arial"/>
              </w:rPr>
              <w:t xml:space="preserve">Totale complessivo Importo  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14290" w:type="dxa"/>
        <w:jc w:val="left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7269"/>
        <w:gridCol w:w="7020"/>
      </w:tblGrid>
      <w:tr>
        <w:trPr>
          <w:trHeight w:val="1615" w:hRule="atLeast"/>
        </w:trPr>
        <w:tc>
          <w:tcPr>
            <w:tcW w:w="7269" w:type="dxa"/>
            <w:tcBorders/>
            <w:shd w:fill="auto" w:val="clear"/>
          </w:tcPr>
          <w:tbl>
            <w:tblPr>
              <w:tblW w:w="9964" w:type="dxa"/>
              <w:jc w:val="left"/>
              <w:tblInd w:w="0" w:type="dxa"/>
              <w:tblCellMar>
                <w:top w:w="0" w:type="dxa"/>
                <w:left w:w="70" w:type="dxa"/>
                <w:bottom w:w="0" w:type="dxa"/>
                <w:right w:w="70" w:type="dxa"/>
              </w:tblCellMar>
              <w:tblLook w:val="0000"/>
            </w:tblPr>
            <w:tblGrid>
              <w:gridCol w:w="9964"/>
            </w:tblGrid>
            <w:tr>
              <w:trPr>
                <w:trHeight w:val="741" w:hRule="atLeast"/>
              </w:trPr>
              <w:tc>
                <w:tcPr>
                  <w:tcW w:w="9964" w:type="dxa"/>
                  <w:tcBorders/>
                  <w:shd w:fill="auto" w:val="clear"/>
                </w:tcPr>
                <w:p>
                  <w:pPr>
                    <w:pStyle w:val="Intestazione"/>
                    <w:snapToGrid w:val="false"/>
                    <w:jc w:val="both"/>
                    <w:rPr>
                      <w:rFonts w:cs="Calibri Light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cs="Calibri Light"/>
                      <w:sz w:val="22"/>
                      <w:szCs w:val="22"/>
                      <w:lang w:eastAsia="en-US"/>
                    </w:rPr>
                  </w:r>
                </w:p>
                <w:p>
                  <w:pPr>
                    <w:pStyle w:val="Intestazione"/>
                    <w:jc w:val="both"/>
                    <w:rPr>
                      <w:rFonts w:cs="Calibri Light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cs="Calibri Light"/>
                      <w:sz w:val="22"/>
                      <w:szCs w:val="22"/>
                      <w:lang w:eastAsia="en-US"/>
                    </w:rPr>
                    <w:t>Data ____________</w:t>
                  </w:r>
                </w:p>
                <w:p>
                  <w:pPr>
                    <w:pStyle w:val="Intestazione"/>
                    <w:jc w:val="center"/>
                    <w:rPr>
                      <w:rFonts w:cs="Calibri Light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cs="Calibri Light"/>
                      <w:sz w:val="22"/>
                      <w:szCs w:val="22"/>
                      <w:lang w:eastAsia="en-US"/>
                    </w:rPr>
                    <w:t xml:space="preserve">   </w:t>
                  </w:r>
                </w:p>
              </w:tc>
            </w:tr>
          </w:tbl>
          <w:p>
            <w:pPr>
              <w:pStyle w:val="PlainText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  <w:p>
            <w:pPr>
              <w:pStyle w:val="Intestazione"/>
              <w:jc w:val="both"/>
              <w:rPr>
                <w:rFonts w:cs="Calibri Light"/>
                <w:sz w:val="24"/>
                <w:szCs w:val="24"/>
                <w:lang w:eastAsia="en-US"/>
              </w:rPr>
            </w:pPr>
            <w:r>
              <w:rPr>
                <w:rFonts w:cs="Calibri Light"/>
                <w:sz w:val="24"/>
                <w:szCs w:val="24"/>
                <w:lang w:eastAsia="en-US"/>
              </w:rPr>
            </w:r>
          </w:p>
        </w:tc>
        <w:tc>
          <w:tcPr>
            <w:tcW w:w="7020" w:type="dxa"/>
            <w:tcBorders/>
            <w:shd w:fill="auto" w:val="clear"/>
          </w:tcPr>
          <w:tbl>
            <w:tblPr>
              <w:tblW w:w="6639" w:type="dxa"/>
              <w:jc w:val="left"/>
              <w:tblInd w:w="0" w:type="dxa"/>
              <w:tblCellMar>
                <w:top w:w="0" w:type="dxa"/>
                <w:left w:w="70" w:type="dxa"/>
                <w:bottom w:w="0" w:type="dxa"/>
                <w:right w:w="70" w:type="dxa"/>
              </w:tblCellMar>
              <w:tblLook w:val="0000"/>
            </w:tblPr>
            <w:tblGrid>
              <w:gridCol w:w="161"/>
              <w:gridCol w:w="6477"/>
            </w:tblGrid>
            <w:tr>
              <w:trPr>
                <w:trHeight w:val="741" w:hRule="atLeast"/>
              </w:trPr>
              <w:tc>
                <w:tcPr>
                  <w:tcW w:w="161" w:type="dxa"/>
                  <w:tcBorders/>
                  <w:shd w:fill="auto" w:val="clear"/>
                </w:tcPr>
                <w:p>
                  <w:pPr>
                    <w:pStyle w:val="Intestazione"/>
                    <w:snapToGrid w:val="false"/>
                    <w:jc w:val="both"/>
                    <w:rPr>
                      <w:rFonts w:cs="Calibri Light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cs="Calibri Light"/>
                      <w:sz w:val="24"/>
                      <w:szCs w:val="24"/>
                      <w:lang w:eastAsia="zh-CN"/>
                    </w:rPr>
                  </w:r>
                </w:p>
              </w:tc>
              <w:tc>
                <w:tcPr>
                  <w:tcW w:w="6477" w:type="dxa"/>
                  <w:tcBorders/>
                  <w:shd w:fill="auto" w:val="clear"/>
                </w:tcPr>
                <w:p>
                  <w:pPr>
                    <w:pStyle w:val="Intestazione"/>
                    <w:jc w:val="center"/>
                    <w:rPr>
                      <w:rFonts w:cs="Calibri Light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cs="Calibri Light"/>
                      <w:sz w:val="24"/>
                      <w:szCs w:val="24"/>
                      <w:lang w:eastAsia="zh-CN"/>
                    </w:rPr>
                    <w:t>FIRMA DIGITALE</w:t>
                  </w:r>
                </w:p>
                <w:p>
                  <w:pPr>
                    <w:pStyle w:val="Intestazione"/>
                    <w:tabs>
                      <w:tab w:val="clear" w:pos="4819"/>
                      <w:tab w:val="center" w:pos="-564" w:leader="none"/>
                      <w:tab w:val="right" w:pos="9638" w:leader="none"/>
                    </w:tabs>
                    <w:ind w:left="-564" w:firstLine="564"/>
                    <w:jc w:val="center"/>
                    <w:rPr>
                      <w:rFonts w:cs="Calibri Light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cs="Calibri Light"/>
                      <w:sz w:val="24"/>
                      <w:szCs w:val="24"/>
                      <w:lang w:eastAsia="zh-CN"/>
                    </w:rPr>
                    <w:t xml:space="preserve">    </w:t>
                  </w:r>
                  <w:r>
                    <w:rPr>
                      <w:rFonts w:cs="Calibri Light"/>
                      <w:sz w:val="24"/>
                      <w:szCs w:val="24"/>
                      <w:lang w:eastAsia="zh-CN"/>
                    </w:rPr>
                    <w:t>del Legale rappresentante/Direttore/Responsabile del Servizio</w:t>
                  </w:r>
                </w:p>
                <w:p>
                  <w:pPr>
                    <w:pStyle w:val="Intestazione"/>
                    <w:jc w:val="center"/>
                    <w:rPr>
                      <w:rFonts w:cs="Arial"/>
                      <w:bCs/>
                      <w:i/>
                      <w:i/>
                      <w:color w:val="000000"/>
                      <w:sz w:val="24"/>
                      <w:szCs w:val="16"/>
                      <w:lang w:eastAsia="en-US"/>
                    </w:rPr>
                  </w:pPr>
                  <w:r>
                    <w:rPr/>
                  </w:r>
                </w:p>
                <w:p>
                  <w:pPr>
                    <w:pStyle w:val="Intestazione"/>
                    <w:jc w:val="center"/>
                    <w:rPr>
                      <w:rFonts w:cs="Arial"/>
                      <w:bCs/>
                      <w:i/>
                      <w:i/>
                      <w:color w:val="000000"/>
                      <w:sz w:val="24"/>
                      <w:szCs w:val="16"/>
                      <w:lang w:eastAsia="en-US"/>
                    </w:rPr>
                  </w:pPr>
                  <w:r>
                    <w:rPr/>
                  </w:r>
                </w:p>
                <w:p>
                  <w:pPr>
                    <w:pStyle w:val="Intestazione"/>
                    <w:jc w:val="center"/>
                    <w:rPr>
                      <w:rFonts w:cs="Arial"/>
                      <w:bCs/>
                      <w:i/>
                      <w:i/>
                      <w:color w:val="000000"/>
                      <w:sz w:val="24"/>
                      <w:szCs w:val="16"/>
                      <w:lang w:eastAsia="en-US"/>
                    </w:rPr>
                  </w:pPr>
                  <w:r>
                    <w:rPr/>
                  </w:r>
                </w:p>
                <w:p>
                  <w:pPr>
                    <w:pStyle w:val="Intestazione"/>
                    <w:jc w:val="center"/>
                    <w:rPr>
                      <w:rFonts w:cs="Calibri Light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cs="Arial"/>
                      <w:bCs/>
                      <w:i/>
                      <w:color w:val="000000"/>
                      <w:sz w:val="24"/>
                      <w:szCs w:val="16"/>
                      <w:lang w:eastAsia="en-US"/>
                    </w:rPr>
                    <w:t>In caso di Accordo pubblico-privato  deve essere presentata e firmata digitalmente dal legale rappresentante di ciascun componente</w:t>
                  </w:r>
                </w:p>
              </w:tc>
            </w:tr>
          </w:tbl>
          <w:p>
            <w:pPr>
              <w:pStyle w:val="Intestazione"/>
              <w:jc w:val="center"/>
              <w:rPr>
                <w:rFonts w:cs="Calibri Light"/>
                <w:sz w:val="24"/>
                <w:szCs w:val="24"/>
                <w:lang w:eastAsia="en-US"/>
              </w:rPr>
            </w:pPr>
            <w:r>
              <w:rPr>
                <w:rFonts w:cs="Calibri Light"/>
                <w:sz w:val="24"/>
                <w:szCs w:val="24"/>
                <w:lang w:eastAsia="en-US"/>
              </w:rPr>
            </w:r>
          </w:p>
        </w:tc>
      </w:tr>
    </w:tbl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headerReference w:type="default" r:id="rId4"/>
      <w:footerReference w:type="default" r:id="rId5"/>
      <w:type w:val="nextPage"/>
      <w:pgSz w:orient="landscape" w:w="16838" w:h="11906"/>
      <w:pgMar w:left="1418" w:right="1134" w:header="709" w:top="1134" w:footer="108" w:bottom="1134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ourier">
    <w:altName w:val="Courier New"/>
    <w:charset w:val="00"/>
    <w:family w:val="roman"/>
    <w:pitch w:val="variable"/>
  </w:font>
  <w:font w:name="Cambria">
    <w:charset w:val="00"/>
    <w:family w:val="roman"/>
    <w:pitch w:val="variable"/>
  </w:font>
  <w:font w:name="Courier New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Arial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</w:p>
  <w:p>
    <w:pPr>
      <w:pStyle w:val="Pidipagin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3</w:t>
    </w:r>
    <w:r>
      <w:rPr/>
      <w:fldChar w:fldCharType="end"/>
    </w:r>
  </w:p>
  <w:p>
    <w:pPr>
      <w:pStyle w:val="Pidipa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r>
      <w:rPr>
        <w:b/>
        <w:i/>
        <w:sz w:val="24"/>
        <w:szCs w:val="24"/>
      </w:rPr>
      <w:t xml:space="preserve">format E </w:t>
    </w:r>
    <w:r>
      <w:rPr>
        <w:b/>
        <w:sz w:val="24"/>
        <w:szCs w:val="24"/>
      </w:rPr>
      <w:t xml:space="preserve">- </w:t>
    </w:r>
    <w:r>
      <w:rPr>
        <w:b/>
        <w:bCs/>
        <w:sz w:val="24"/>
        <w:szCs w:val="24"/>
      </w:rPr>
      <w:t xml:space="preserve">Scheda delle attività – </w:t>
    </w:r>
    <w:r>
      <w:rPr>
        <w:b/>
        <w:bCs/>
        <w:sz w:val="24"/>
        <w:szCs w:val="24"/>
      </w:rPr>
      <w:t>Enti pubblici</w:t>
    </w:r>
  </w:p>
  <w:p>
    <w:pPr>
      <w:pStyle w:val="Intestazione"/>
      <w:ind w:left="284" w:hanging="0"/>
      <w:jc w:val="center"/>
      <w:rPr>
        <w:rFonts w:cs="Calibri Light"/>
        <w:b/>
        <w:b/>
        <w:sz w:val="24"/>
        <w:szCs w:val="24"/>
      </w:rPr>
    </w:pPr>
    <w:r>
      <w:rPr>
        <w:rFonts w:cs="Calibri Light"/>
        <w:b/>
        <w:sz w:val="24"/>
        <w:szCs w:val="24"/>
      </w:rPr>
    </w:r>
  </w:p>
  <w:p>
    <w:pPr>
      <w:pStyle w:val="Intestazione"/>
      <w:jc w:val="center"/>
      <w:rPr>
        <w:rFonts w:cs="Calibri Light"/>
        <w:b/>
        <w:b/>
        <w:bCs/>
        <w:sz w:val="24"/>
        <w:szCs w:val="24"/>
      </w:rPr>
    </w:pPr>
    <w:r>
      <w:rPr>
        <w:rFonts w:cs="Calibri Light"/>
        <w:b/>
        <w:bCs/>
        <w:sz w:val="24"/>
        <w:szCs w:val="24"/>
      </w:rPr>
      <w:t>AVVISO PUBBLICO</w:t>
    </w:r>
  </w:p>
  <w:p>
    <w:pPr>
      <w:pStyle w:val="Intestazione"/>
      <w:jc w:val="center"/>
      <w:rPr>
        <w:rFonts w:cs="Calibri Light"/>
        <w:b/>
        <w:b/>
        <w:bCs/>
        <w:sz w:val="24"/>
        <w:szCs w:val="24"/>
      </w:rPr>
    </w:pPr>
    <w:r>
      <w:rPr>
        <w:rFonts w:cs="Calibri Light"/>
        <w:b/>
        <w:bCs/>
        <w:sz w:val="24"/>
        <w:szCs w:val="24"/>
      </w:rPr>
      <w:t>PER LA SELEZIONE DI PROGETTI SPERIMENTALI IN AMBITO NAZIONALE IN MATERIA DI PREVENZIONE DELLE TOSSICODIPENDENZE DI CUI AL FONDO PER LA PREVENZIONE DELLA DIPENDENZA DA STUPEFACENTI</w:t>
    </w:r>
  </w:p>
  <w:p>
    <w:pPr>
      <w:pStyle w:val="Intestazione"/>
      <w:jc w:val="center"/>
      <w:rPr>
        <w:rFonts w:cs="Calibri Light"/>
        <w:b/>
        <w:b/>
        <w:bCs/>
        <w:sz w:val="24"/>
        <w:szCs w:val="24"/>
      </w:rPr>
    </w:pPr>
    <w:r>
      <w:rPr>
        <w:rFonts w:cs="Calibri Light"/>
        <w:b/>
        <w:bCs/>
        <w:sz w:val="24"/>
        <w:szCs w:val="24"/>
      </w:rPr>
      <w:t>(Legge n. 145/2018, art. 1, commi 460,461,462,463 e 464)</w:t>
    </w:r>
  </w:p>
  <w:p>
    <w:pPr>
      <w:pStyle w:val="Intestazione"/>
      <w:jc w:val="center"/>
      <w:rPr>
        <w:rFonts w:cs="Calibri Light"/>
        <w:b/>
        <w:b/>
        <w:bCs/>
        <w:sz w:val="24"/>
        <w:szCs w:val="24"/>
      </w:rPr>
    </w:pPr>
    <w:r>
      <w:rPr>
        <w:rFonts w:cs="Calibri Light"/>
        <w:b/>
        <w:bCs/>
        <w:sz w:val="24"/>
        <w:szCs w:val="24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r>
      <w:rPr>
        <w:b/>
        <w:i/>
        <w:sz w:val="24"/>
        <w:szCs w:val="24"/>
      </w:rPr>
      <w:t xml:space="preserve">format E </w:t>
    </w:r>
    <w:r>
      <w:rPr>
        <w:b/>
        <w:sz w:val="24"/>
        <w:szCs w:val="24"/>
      </w:rPr>
      <w:t xml:space="preserve">- </w:t>
    </w:r>
    <w:r>
      <w:rPr>
        <w:b/>
        <w:bCs/>
        <w:sz w:val="24"/>
        <w:szCs w:val="24"/>
      </w:rPr>
      <w:t xml:space="preserve">Scheda delle attività – </w:t>
    </w:r>
    <w:r>
      <w:rPr>
        <w:b/>
        <w:bCs/>
        <w:sz w:val="24"/>
        <w:szCs w:val="24"/>
      </w:rPr>
      <w:t>Enti pubblici</w:t>
    </w:r>
  </w:p>
  <w:p>
    <w:pPr>
      <w:pStyle w:val="Intestazione"/>
      <w:ind w:left="284" w:hanging="0"/>
      <w:jc w:val="center"/>
      <w:rPr>
        <w:rFonts w:cs="Calibri Light"/>
        <w:b/>
        <w:b/>
        <w:sz w:val="24"/>
        <w:szCs w:val="24"/>
      </w:rPr>
    </w:pPr>
    <w:r>
      <w:rPr>
        <w:rFonts w:cs="Calibri Light"/>
        <w:b/>
        <w:sz w:val="24"/>
        <w:szCs w:val="24"/>
      </w:rPr>
    </w:r>
  </w:p>
  <w:p>
    <w:pPr>
      <w:pStyle w:val="Intestazione"/>
      <w:jc w:val="center"/>
      <w:rPr/>
    </w:pPr>
    <w:r>
      <w:rPr>
        <w:rFonts w:cs="Calibri Light"/>
        <w:b/>
        <w:bCs/>
        <w:sz w:val="24"/>
        <w:szCs w:val="24"/>
      </w:rPr>
      <w:t>AVVISO PUBBLICO</w:t>
    </w:r>
  </w:p>
  <w:p>
    <w:pPr>
      <w:pStyle w:val="Intestazione"/>
      <w:jc w:val="center"/>
      <w:rPr/>
    </w:pPr>
    <w:r>
      <w:rPr>
        <w:rFonts w:cs="Calibri Light"/>
        <w:b/>
        <w:bCs/>
        <w:sz w:val="24"/>
        <w:szCs w:val="24"/>
      </w:rPr>
      <w:t>PER LA SELEZIONE DI PROGETTI SPERIMENTALI IN AMBITO NAZIONALE IN MATERIA DI PREVENZIONE DELLE TOSSICODIPENDENZE DI CUI AL FONDO PER LA PREVENZIONE DELLA DIPENDENZA DA STUPEFACENTI</w:t>
    </w:r>
  </w:p>
  <w:p>
    <w:pPr>
      <w:pStyle w:val="Intestazione"/>
      <w:jc w:val="center"/>
      <w:rPr/>
    </w:pPr>
    <w:r>
      <w:rPr>
        <w:rFonts w:cs="Calibri Light"/>
        <w:b/>
        <w:bCs/>
        <w:sz w:val="24"/>
        <w:szCs w:val="24"/>
      </w:rPr>
      <w:t>(Legge n. 145/2018, art. 1, commi 460,461,462,463 e 464)</w:t>
    </w:r>
  </w:p>
  <w:p>
    <w:pPr>
      <w:pStyle w:val="Intestazione"/>
      <w:jc w:val="center"/>
      <w:rPr>
        <w:rFonts w:cs="Calibri Light"/>
        <w:b/>
        <w:b/>
        <w:bCs/>
        <w:sz w:val="24"/>
        <w:szCs w:val="24"/>
      </w:rPr>
    </w:pPr>
    <w:r>
      <w:rPr>
        <w:rFonts w:cs="Calibri Light"/>
        <w:b/>
        <w:bCs/>
        <w:sz w:val="24"/>
        <w:szCs w:val="24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cs="Arial" w:hint="default"/>
        <w:sz w:val="24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it-IT" w:eastAsia="it-IT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semiHidden="0" w:unhideWhenUsed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it-IT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locked/>
    <w:rPr>
      <w:rFonts w:cs="Times New Roman"/>
    </w:rPr>
  </w:style>
  <w:style w:type="character" w:styleId="FooterChar" w:customStyle="1">
    <w:name w:val="Footer Char"/>
    <w:basedOn w:val="DefaultParagraphFont"/>
    <w:link w:val="Footer"/>
    <w:uiPriority w:val="99"/>
    <w:qFormat/>
    <w:locked/>
    <w:rPr>
      <w:rFonts w:cs="Times New Roman"/>
    </w:rPr>
  </w:style>
  <w:style w:type="character" w:styleId="PlainTextChar" w:customStyle="1">
    <w:name w:val="Plain Text Char"/>
    <w:basedOn w:val="DefaultParagraphFont"/>
    <w:link w:val="PlainText"/>
    <w:uiPriority w:val="99"/>
    <w:qFormat/>
    <w:locked/>
    <w:rPr>
      <w:rFonts w:ascii="Courier" w:hAnsi="Courier" w:eastAsia="MS Mincho" w:cs="Times New Roman"/>
      <w:sz w:val="21"/>
      <w:lang w:val="it-IT" w:eastAsia="it-IT"/>
    </w:rPr>
  </w:style>
  <w:style w:type="character" w:styleId="TitleChar" w:customStyle="1">
    <w:name w:val="Title Char"/>
    <w:basedOn w:val="DefaultParagraphFont"/>
    <w:link w:val="Title"/>
    <w:uiPriority w:val="10"/>
    <w:qFormat/>
    <w:rsid w:val="00ad1382"/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  <w:lang w:eastAsia="en-US"/>
    </w:rPr>
  </w:style>
  <w:style w:type="character" w:styleId="BodyTextChar" w:customStyle="1">
    <w:name w:val="Body Text Char"/>
    <w:basedOn w:val="DefaultParagraphFont"/>
    <w:link w:val="BodyText"/>
    <w:uiPriority w:val="99"/>
    <w:semiHidden/>
    <w:qFormat/>
    <w:rsid w:val="00ad1382"/>
    <w:rPr>
      <w:lang w:eastAsia="en-US"/>
    </w:rPr>
  </w:style>
  <w:style w:type="character" w:styleId="HeaderChar1" w:customStyle="1">
    <w:name w:val="Header Char1"/>
    <w:basedOn w:val="DefaultParagraphFont"/>
    <w:link w:val="Header"/>
    <w:uiPriority w:val="99"/>
    <w:semiHidden/>
    <w:qFormat/>
    <w:rsid w:val="00ad1382"/>
    <w:rPr>
      <w:lang w:eastAsia="en-US"/>
    </w:rPr>
  </w:style>
  <w:style w:type="character" w:styleId="FooterChar1" w:customStyle="1">
    <w:name w:val="Footer Char1"/>
    <w:basedOn w:val="DefaultParagraphFont"/>
    <w:link w:val="Footer"/>
    <w:uiPriority w:val="99"/>
    <w:semiHidden/>
    <w:qFormat/>
    <w:rsid w:val="00ad1382"/>
    <w:rPr>
      <w:lang w:eastAsia="en-US"/>
    </w:rPr>
  </w:style>
  <w:style w:type="character" w:styleId="PlainTextChar1" w:customStyle="1">
    <w:name w:val="Plain Text Char1"/>
    <w:basedOn w:val="DefaultParagraphFont"/>
    <w:link w:val="PlainText"/>
    <w:uiPriority w:val="99"/>
    <w:semiHidden/>
    <w:qFormat/>
    <w:rsid w:val="00ad1382"/>
    <w:rPr>
      <w:rFonts w:ascii="Courier New" w:hAnsi="Courier New" w:cs="Courier New"/>
      <w:sz w:val="20"/>
      <w:szCs w:val="20"/>
      <w:lang w:eastAsia="en-US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locked/>
    <w:rsid w:val="005e3b1b"/>
    <w:rPr>
      <w:rFonts w:ascii="Tahoma" w:hAnsi="Tahoma" w:cs="Tahoma"/>
      <w:sz w:val="16"/>
      <w:szCs w:val="16"/>
      <w:lang w:eastAsia="en-US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link w:val="BodyTextChar"/>
    <w:uiPriority w:val="99"/>
    <w:rsid w:val="00e951b7"/>
    <w:pPr>
      <w:spacing w:lineRule="auto" w:line="276" w:before="0" w:after="140"/>
    </w:pPr>
    <w:rPr/>
  </w:style>
  <w:style w:type="paragraph" w:styleId="Elenco">
    <w:name w:val="List"/>
    <w:basedOn w:val="Corpodeltesto"/>
    <w:uiPriority w:val="99"/>
    <w:rsid w:val="00e951b7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uiPriority w:val="99"/>
    <w:qFormat/>
    <w:rsid w:val="00e951b7"/>
    <w:pPr>
      <w:suppressLineNumbers/>
    </w:pPr>
    <w:rPr>
      <w:rFonts w:cs="Arial"/>
    </w:rPr>
  </w:style>
  <w:style w:type="paragraph" w:styleId="Titoloprincipale">
    <w:name w:val="Title"/>
    <w:basedOn w:val="Normal"/>
    <w:next w:val="Corpodeltesto"/>
    <w:link w:val="TitleChar"/>
    <w:uiPriority w:val="99"/>
    <w:qFormat/>
    <w:rsid w:val="00e951b7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uiPriority w:val="99"/>
    <w:qFormat/>
    <w:rsid w:val="00e951b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testazioneepidipagina" w:customStyle="1">
    <w:name w:val="Intestazione e piè di pagina"/>
    <w:basedOn w:val="Normal"/>
    <w:uiPriority w:val="99"/>
    <w:qFormat/>
    <w:rsid w:val="00e951b7"/>
    <w:pPr/>
    <w:rPr/>
  </w:style>
  <w:style w:type="paragraph" w:styleId="Intestazione">
    <w:name w:val="Header"/>
    <w:basedOn w:val="Normal"/>
    <w:link w:val="HeaderChar"/>
    <w:uiPriority w:val="99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>
      <w:sz w:val="20"/>
      <w:szCs w:val="20"/>
      <w:lang w:eastAsia="it-IT"/>
    </w:rPr>
  </w:style>
  <w:style w:type="paragraph" w:styleId="Pidipagina">
    <w:name w:val="Footer"/>
    <w:basedOn w:val="Normal"/>
    <w:link w:val="FooterChar"/>
    <w:uiPriority w:val="99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>
      <w:sz w:val="20"/>
      <w:szCs w:val="20"/>
      <w:lang w:eastAsia="it-IT"/>
    </w:rPr>
  </w:style>
  <w:style w:type="paragraph" w:styleId="Youthaft" w:customStyle="1">
    <w:name w:val="youth.af.t"/>
    <w:uiPriority w:val="99"/>
    <w:qFormat/>
    <w:pPr>
      <w:keepNext w:val="true"/>
      <w:widowControl/>
      <w:tabs>
        <w:tab w:val="clear" w:pos="708"/>
        <w:tab w:val="left" w:pos="284" w:leader="none"/>
      </w:tabs>
      <w:bidi w:val="0"/>
      <w:spacing w:before="80" w:after="60"/>
      <w:jc w:val="left"/>
    </w:pPr>
    <w:rPr>
      <w:rFonts w:ascii="Arial" w:hAnsi="Arial" w:eastAsia="Times New Roman" w:cs="Times New Roman"/>
      <w:color w:val="auto"/>
      <w:kern w:val="0"/>
      <w:sz w:val="18"/>
      <w:szCs w:val="20"/>
      <w:lang w:val="en-GB" w:eastAsia="en-US" w:bidi="ar-SA"/>
    </w:rPr>
  </w:style>
  <w:style w:type="paragraph" w:styleId="Youthafxseparator" w:customStyle="1">
    <w:name w:val="youth.af.x.separator"/>
    <w:basedOn w:val="Normal"/>
    <w:uiPriority w:val="99"/>
    <w:qFormat/>
    <w:pPr>
      <w:tabs>
        <w:tab w:val="clear" w:pos="708"/>
        <w:tab w:val="left" w:pos="284" w:leader="none"/>
      </w:tabs>
      <w:spacing w:lineRule="auto" w:line="240" w:before="60" w:after="60"/>
    </w:pPr>
    <w:rPr>
      <w:rFonts w:ascii="Arial" w:hAnsi="Arial" w:eastAsia="Times New Roman"/>
      <w:sz w:val="20"/>
      <w:szCs w:val="20"/>
      <w:lang w:val="en-GB"/>
    </w:rPr>
  </w:style>
  <w:style w:type="paragraph" w:styleId="Youthaf0section" w:customStyle="1">
    <w:name w:val="youth.af.0.section"/>
    <w:basedOn w:val="Normal"/>
    <w:uiPriority w:val="99"/>
    <w:qFormat/>
    <w:pPr>
      <w:keepNext w:val="true"/>
      <w:tabs>
        <w:tab w:val="clear" w:pos="708"/>
        <w:tab w:val="left" w:pos="284" w:leader="none"/>
      </w:tabs>
      <w:spacing w:lineRule="auto" w:line="240" w:before="80" w:after="60"/>
    </w:pPr>
    <w:rPr>
      <w:rFonts w:ascii="Arial" w:hAnsi="Arial" w:eastAsia="Times New Roman"/>
      <w:b/>
      <w:szCs w:val="20"/>
      <w:lang w:val="en-GB"/>
    </w:rPr>
  </w:style>
  <w:style w:type="paragraph" w:styleId="Default" w:customStyle="1">
    <w:name w:val="Default"/>
    <w:uiPriority w:val="99"/>
    <w:qFormat/>
    <w:pPr>
      <w:widowControl/>
      <w:bidi w:val="0"/>
      <w:jc w:val="left"/>
    </w:pPr>
    <w:rPr>
      <w:rFonts w:ascii="Calibri" w:hAnsi="Calibri" w:eastAsia="Calibri" w:cs="Times New Roman"/>
      <w:color w:val="000000"/>
      <w:kern w:val="0"/>
      <w:sz w:val="24"/>
      <w:szCs w:val="24"/>
      <w:lang w:val="it-IT" w:eastAsia="it-IT" w:bidi="ar-SA"/>
    </w:rPr>
  </w:style>
  <w:style w:type="paragraph" w:styleId="PlainText">
    <w:name w:val="Plain Text"/>
    <w:basedOn w:val="Normal"/>
    <w:link w:val="PlainTextChar"/>
    <w:uiPriority w:val="99"/>
    <w:qFormat/>
    <w:pPr>
      <w:spacing w:lineRule="auto" w:line="240" w:before="0" w:after="0"/>
    </w:pPr>
    <w:rPr>
      <w:rFonts w:ascii="Courier" w:hAnsi="Courier" w:eastAsia="MS Mincho"/>
      <w:sz w:val="21"/>
      <w:szCs w:val="21"/>
      <w:lang w:eastAsia="it-IT"/>
    </w:rPr>
  </w:style>
  <w:style w:type="paragraph" w:styleId="BalloonText">
    <w:name w:val="Balloon Text"/>
    <w:basedOn w:val="Normal"/>
    <w:link w:val="BalloonTextChar"/>
    <w:uiPriority w:val="99"/>
    <w:semiHidden/>
    <w:qFormat/>
    <w:rsid w:val="005e3b1b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eader" Target="header2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</TotalTime>
  <Application>LibreOffice/6.3.3.2$Windows_X86_64 LibreOffice_project/a64200df03143b798afd1ec74a12ab50359878ed</Application>
  <Pages>3</Pages>
  <Words>274</Words>
  <Characters>1766</Characters>
  <CharactersWithSpaces>2064</CharactersWithSpaces>
  <Paragraphs>49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2020-03-19T16:13:00Z</dcterms:created>
  <dc:creator/>
  <dc:description/>
  <dc:language>it-IT</dc:language>
  <cp:lastModifiedBy/>
  <dcterms:modified xsi:type="dcterms:W3CDTF">2020-05-16T12:27:28Z</dcterms:modified>
  <cp:revision>14</cp:revision>
  <dc:subject/>
  <dc:title>SCHEDA ATTIVITà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